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D4756B">
        <w:rPr>
          <w:rFonts w:ascii="Times New Roman" w:eastAsia="MS Mincho" w:hAnsi="Times New Roman"/>
          <w:b w:val="0"/>
          <w:bCs w:val="0"/>
          <w:sz w:val="24"/>
          <w:szCs w:val="24"/>
        </w:rPr>
        <w:t>4</w:t>
      </w:r>
      <w:r w:rsidR="00427556"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="00971B84">
        <w:rPr>
          <w:rFonts w:ascii="Times New Roman" w:eastAsia="MS Mincho" w:hAnsi="Times New Roman"/>
          <w:b w:val="0"/>
          <w:bCs w:val="0"/>
          <w:sz w:val="24"/>
          <w:szCs w:val="24"/>
        </w:rPr>
        <w:t>9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BC0437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E67966" w:rsidP="00E67966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86MS0021-01-2026-002489-79</w:t>
      </w:r>
    </w:p>
    <w:p w:rsidR="00E67966" w:rsidP="00674795">
      <w:pPr>
        <w:pStyle w:val="PlainText"/>
        <w:spacing w:line="240" w:lineRule="exact"/>
        <w:ind w:left="2832" w:right="-6" w:firstLine="708"/>
        <w:outlineLvl w:val="0"/>
        <w:rPr>
          <w:rFonts w:ascii="Tahoma" w:hAnsi="Tahoma" w:cs="Tahoma"/>
          <w:b/>
          <w:bCs/>
        </w:rPr>
      </w:pP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427556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06 мая</w:t>
      </w:r>
      <w:r w:rsidR="00F27B1E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</w:t>
      </w:r>
      <w:r w:rsidR="00BC0437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2026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6E28D4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8C7D3B">
        <w:rPr>
          <w:color w:val="0D0D0D" w:themeColor="text1" w:themeTint="F2"/>
          <w:sz w:val="27"/>
          <w:szCs w:val="27"/>
        </w:rPr>
        <w:t xml:space="preserve">Мировой судья судебного участка № 1 Нижневартовского судебного района города </w:t>
      </w:r>
      <w:r w:rsidRPr="006E28D4">
        <w:rPr>
          <w:color w:val="0D0D0D" w:themeColor="text1" w:themeTint="F2"/>
          <w:sz w:val="27"/>
          <w:szCs w:val="27"/>
        </w:rPr>
        <w:t>окружного зн</w:t>
      </w:r>
      <w:r w:rsidRPr="006E28D4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A663D0" w:rsidRPr="00F05608" w:rsidP="00A663D0">
      <w:pPr>
        <w:ind w:firstLine="540"/>
        <w:jc w:val="both"/>
        <w:rPr>
          <w:sz w:val="28"/>
          <w:szCs w:val="28"/>
        </w:rPr>
      </w:pPr>
      <w:r w:rsidRPr="006E28D4">
        <w:rPr>
          <w:sz w:val="27"/>
          <w:szCs w:val="27"/>
        </w:rPr>
        <w:t>рассмотрев материалы по делу об административном п</w:t>
      </w:r>
      <w:r w:rsidRPr="006E28D4">
        <w:rPr>
          <w:sz w:val="27"/>
          <w:szCs w:val="27"/>
        </w:rPr>
        <w:t xml:space="preserve">равонарушении в отношении </w:t>
      </w:r>
      <w:r w:rsidR="00427556">
        <w:rPr>
          <w:sz w:val="28"/>
          <w:szCs w:val="28"/>
        </w:rPr>
        <w:t>Ногай (</w:t>
      </w:r>
      <w:r w:rsidR="00427556">
        <w:rPr>
          <w:sz w:val="27"/>
          <w:szCs w:val="27"/>
        </w:rPr>
        <w:t>Сосунова)</w:t>
      </w:r>
      <w:r w:rsidR="00427556">
        <w:rPr>
          <w:sz w:val="28"/>
          <w:szCs w:val="28"/>
        </w:rPr>
        <w:t xml:space="preserve"> Натальи Александровны</w:t>
      </w:r>
      <w:r w:rsidRPr="00F05608" w:rsidR="00427556">
        <w:rPr>
          <w:sz w:val="28"/>
          <w:szCs w:val="28"/>
        </w:rPr>
        <w:t xml:space="preserve">, </w:t>
      </w:r>
      <w:r w:rsidR="005827EC">
        <w:rPr>
          <w:sz w:val="28"/>
          <w:szCs w:val="28"/>
        </w:rPr>
        <w:t>*</w:t>
      </w:r>
      <w:r w:rsidR="00427556">
        <w:rPr>
          <w:sz w:val="28"/>
          <w:szCs w:val="28"/>
        </w:rPr>
        <w:t xml:space="preserve"> </w:t>
      </w:r>
      <w:r w:rsidRPr="00F05608" w:rsidR="00427556">
        <w:rPr>
          <w:sz w:val="28"/>
          <w:szCs w:val="28"/>
        </w:rPr>
        <w:t>года рождения, урожен</w:t>
      </w:r>
      <w:r w:rsidR="00427556">
        <w:rPr>
          <w:sz w:val="28"/>
          <w:szCs w:val="28"/>
        </w:rPr>
        <w:t>ки</w:t>
      </w:r>
      <w:r w:rsidRPr="00F05608" w:rsidR="00427556">
        <w:rPr>
          <w:sz w:val="28"/>
          <w:szCs w:val="28"/>
        </w:rPr>
        <w:t xml:space="preserve"> </w:t>
      </w:r>
      <w:r w:rsidR="005827EC">
        <w:rPr>
          <w:sz w:val="28"/>
          <w:szCs w:val="28"/>
        </w:rPr>
        <w:t>*</w:t>
      </w:r>
      <w:r w:rsidRPr="00F05608" w:rsidR="00427556">
        <w:rPr>
          <w:sz w:val="28"/>
          <w:szCs w:val="28"/>
        </w:rPr>
        <w:t xml:space="preserve">, </w:t>
      </w:r>
      <w:r w:rsidR="00427556">
        <w:rPr>
          <w:sz w:val="28"/>
          <w:szCs w:val="28"/>
        </w:rPr>
        <w:t xml:space="preserve">зарегистрированной и проживающей </w:t>
      </w:r>
      <w:r w:rsidRPr="00F05608" w:rsidR="00427556">
        <w:rPr>
          <w:sz w:val="28"/>
          <w:szCs w:val="28"/>
        </w:rPr>
        <w:t xml:space="preserve">по адресу: </w:t>
      </w:r>
      <w:r w:rsidR="005827EC">
        <w:rPr>
          <w:sz w:val="28"/>
          <w:szCs w:val="28"/>
        </w:rPr>
        <w:t>*</w:t>
      </w:r>
      <w:r w:rsidR="004275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ИНН </w:t>
      </w:r>
      <w:r w:rsidR="005827EC">
        <w:rPr>
          <w:sz w:val="28"/>
          <w:szCs w:val="28"/>
        </w:rPr>
        <w:t>*</w:t>
      </w:r>
    </w:p>
    <w:p w:rsidR="00427556" w:rsidRPr="00F05608" w:rsidP="00A663D0">
      <w:pPr>
        <w:ind w:firstLine="540"/>
        <w:jc w:val="center"/>
        <w:rPr>
          <w:sz w:val="28"/>
          <w:szCs w:val="28"/>
        </w:rPr>
      </w:pPr>
      <w:r w:rsidRPr="00F05608">
        <w:rPr>
          <w:sz w:val="28"/>
          <w:szCs w:val="28"/>
        </w:rPr>
        <w:t>УСТАНОВИЛ:</w:t>
      </w:r>
    </w:p>
    <w:p w:rsidR="00AB6979" w:rsidRPr="008C7D3B" w:rsidP="00427556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sz w:val="28"/>
          <w:szCs w:val="28"/>
        </w:rPr>
        <w:t>Ногай (</w:t>
      </w:r>
      <w:r>
        <w:rPr>
          <w:sz w:val="27"/>
          <w:szCs w:val="27"/>
        </w:rPr>
        <w:t>Сосунова)</w:t>
      </w:r>
      <w:r>
        <w:rPr>
          <w:sz w:val="28"/>
          <w:szCs w:val="28"/>
        </w:rPr>
        <w:t xml:space="preserve"> Н.А</w:t>
      </w:r>
      <w:r w:rsidRPr="00F05608">
        <w:rPr>
          <w:sz w:val="28"/>
          <w:szCs w:val="28"/>
        </w:rPr>
        <w:t xml:space="preserve">. </w:t>
      </w:r>
      <w:r>
        <w:rPr>
          <w:sz w:val="27"/>
          <w:szCs w:val="27"/>
        </w:rPr>
        <w:t>20.01.2026</w:t>
      </w:r>
      <w:r w:rsidRPr="006E28D4" w:rsidR="008C7D3B">
        <w:rPr>
          <w:sz w:val="27"/>
          <w:szCs w:val="27"/>
        </w:rPr>
        <w:t xml:space="preserve"> года в 00:00 часов установлена по адресу: </w:t>
      </w:r>
      <w:r w:rsidR="005827EC">
        <w:rPr>
          <w:sz w:val="27"/>
          <w:szCs w:val="27"/>
        </w:rPr>
        <w:t>*</w:t>
      </w:r>
      <w:r w:rsidRPr="006E28D4">
        <w:rPr>
          <w:color w:val="0D0D0D" w:themeColor="text1" w:themeTint="F2"/>
          <w:sz w:val="27"/>
          <w:szCs w:val="27"/>
        </w:rPr>
        <w:t xml:space="preserve">, </w:t>
      </w:r>
      <w:r w:rsidRPr="006E28D4">
        <w:rPr>
          <w:color w:val="0D0D0D" w:themeColor="text1" w:themeTint="F2"/>
          <w:sz w:val="27"/>
          <w:szCs w:val="27"/>
        </w:rPr>
        <w:t>которая  не</w:t>
      </w:r>
      <w:r w:rsidRPr="006E28D4">
        <w:rPr>
          <w:color w:val="0D0D0D" w:themeColor="text1" w:themeTint="F2"/>
          <w:sz w:val="27"/>
          <w:szCs w:val="27"/>
        </w:rPr>
        <w:t xml:space="preserve"> произвела оплату административного штрафа в размере </w:t>
      </w:r>
      <w:r>
        <w:rPr>
          <w:color w:val="0D0D0D" w:themeColor="text1" w:themeTint="F2"/>
          <w:sz w:val="27"/>
          <w:szCs w:val="27"/>
        </w:rPr>
        <w:t>750</w:t>
      </w:r>
      <w:r w:rsidRPr="006E28D4">
        <w:rPr>
          <w:color w:val="0D0D0D" w:themeColor="text1" w:themeTint="F2"/>
          <w:sz w:val="27"/>
          <w:szCs w:val="27"/>
        </w:rPr>
        <w:t xml:space="preserve"> рублей по постановлению № </w:t>
      </w:r>
      <w:r w:rsidRPr="006E28D4" w:rsidR="005B3CD5">
        <w:rPr>
          <w:color w:val="0D0D0D" w:themeColor="text1" w:themeTint="F2"/>
          <w:sz w:val="27"/>
          <w:szCs w:val="27"/>
        </w:rPr>
        <w:t>1881058625</w:t>
      </w:r>
      <w:r w:rsidRPr="006E28D4" w:rsidR="00934A67">
        <w:rPr>
          <w:color w:val="0D0D0D" w:themeColor="text1" w:themeTint="F2"/>
          <w:sz w:val="27"/>
          <w:szCs w:val="27"/>
        </w:rPr>
        <w:t>1</w:t>
      </w:r>
      <w:r>
        <w:rPr>
          <w:color w:val="0D0D0D" w:themeColor="text1" w:themeTint="F2"/>
          <w:sz w:val="27"/>
          <w:szCs w:val="27"/>
        </w:rPr>
        <w:t>0310</w:t>
      </w:r>
      <w:r w:rsidR="005B5709">
        <w:rPr>
          <w:color w:val="0D0D0D" w:themeColor="text1" w:themeTint="F2"/>
          <w:sz w:val="27"/>
          <w:szCs w:val="27"/>
        </w:rPr>
        <w:t>08</w:t>
      </w:r>
      <w:r w:rsidR="00971B84">
        <w:rPr>
          <w:color w:val="0D0D0D" w:themeColor="text1" w:themeTint="F2"/>
          <w:sz w:val="27"/>
          <w:szCs w:val="27"/>
        </w:rPr>
        <w:t>688</w:t>
      </w:r>
      <w:r w:rsidR="00D26B65">
        <w:rPr>
          <w:color w:val="0D0D0D" w:themeColor="text1" w:themeTint="F2"/>
          <w:sz w:val="27"/>
          <w:szCs w:val="27"/>
        </w:rPr>
        <w:t xml:space="preserve"> </w:t>
      </w:r>
      <w:r w:rsidRPr="006E28D4" w:rsidR="005B3CD5">
        <w:rPr>
          <w:color w:val="0D0D0D" w:themeColor="text1" w:themeTint="F2"/>
          <w:sz w:val="27"/>
          <w:szCs w:val="27"/>
        </w:rPr>
        <w:t xml:space="preserve">от  </w:t>
      </w:r>
      <w:r>
        <w:rPr>
          <w:color w:val="0D0D0D" w:themeColor="text1" w:themeTint="F2"/>
          <w:sz w:val="27"/>
          <w:szCs w:val="27"/>
        </w:rPr>
        <w:t>31.10</w:t>
      </w:r>
      <w:r w:rsidRPr="006E28D4" w:rsidR="005B3CD5">
        <w:rPr>
          <w:color w:val="0D0D0D" w:themeColor="text1" w:themeTint="F2"/>
          <w:sz w:val="27"/>
          <w:szCs w:val="27"/>
        </w:rPr>
        <w:t xml:space="preserve">.2025 </w:t>
      </w:r>
      <w:r w:rsidRPr="006E28D4">
        <w:rPr>
          <w:color w:val="0D0D0D" w:themeColor="text1" w:themeTint="F2"/>
          <w:sz w:val="27"/>
          <w:szCs w:val="27"/>
        </w:rPr>
        <w:t>года по д</w:t>
      </w:r>
      <w:r w:rsidRPr="006E28D4">
        <w:rPr>
          <w:color w:val="0D0D0D" w:themeColor="text1" w:themeTint="F2"/>
          <w:sz w:val="27"/>
          <w:szCs w:val="27"/>
        </w:rPr>
        <w:t>елу об административном правонарушении, предусмотренном  ч.</w:t>
      </w:r>
      <w:r>
        <w:rPr>
          <w:color w:val="0D0D0D" w:themeColor="text1" w:themeTint="F2"/>
          <w:sz w:val="27"/>
          <w:szCs w:val="27"/>
        </w:rPr>
        <w:t>2</w:t>
      </w:r>
      <w:r w:rsidRPr="006E28D4">
        <w:rPr>
          <w:color w:val="0D0D0D" w:themeColor="text1" w:themeTint="F2"/>
          <w:sz w:val="27"/>
          <w:szCs w:val="27"/>
        </w:rPr>
        <w:t xml:space="preserve"> ст. 12.</w:t>
      </w:r>
      <w:r>
        <w:rPr>
          <w:color w:val="0D0D0D" w:themeColor="text1" w:themeTint="F2"/>
          <w:sz w:val="27"/>
          <w:szCs w:val="27"/>
        </w:rPr>
        <w:t>9</w:t>
      </w:r>
      <w:r w:rsidRPr="006E28D4">
        <w:rPr>
          <w:color w:val="0D0D0D" w:themeColor="text1" w:themeTint="F2"/>
          <w:sz w:val="27"/>
          <w:szCs w:val="27"/>
        </w:rPr>
        <w:t xml:space="preserve"> Кодекса РФ об административных правонарушениях, вступивш</w:t>
      </w:r>
      <w:r w:rsidRPr="008C7D3B">
        <w:rPr>
          <w:color w:val="0D0D0D" w:themeColor="text1" w:themeTint="F2"/>
          <w:sz w:val="27"/>
          <w:szCs w:val="27"/>
        </w:rPr>
        <w:t xml:space="preserve">ему в законную силу  </w:t>
      </w:r>
      <w:r>
        <w:rPr>
          <w:color w:val="0D0D0D" w:themeColor="text1" w:themeTint="F2"/>
          <w:sz w:val="27"/>
          <w:szCs w:val="27"/>
        </w:rPr>
        <w:t>19.11</w:t>
      </w:r>
      <w:r w:rsidRPr="008C7D3B" w:rsidR="000B394D">
        <w:rPr>
          <w:color w:val="0D0D0D" w:themeColor="text1" w:themeTint="F2"/>
          <w:sz w:val="27"/>
          <w:szCs w:val="27"/>
        </w:rPr>
        <w:t>.2025</w:t>
      </w:r>
      <w:r w:rsidRPr="008C7D3B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AB6979" w:rsidRPr="008C7D3B" w:rsidP="00AB6979">
      <w:pPr>
        <w:widowControl w:val="0"/>
        <w:ind w:firstLine="530"/>
        <w:jc w:val="both"/>
        <w:rPr>
          <w:color w:val="0D0D0D" w:themeColor="text1" w:themeTint="F2"/>
          <w:sz w:val="27"/>
          <w:szCs w:val="27"/>
        </w:rPr>
      </w:pPr>
      <w:r>
        <w:rPr>
          <w:sz w:val="28"/>
          <w:szCs w:val="28"/>
        </w:rPr>
        <w:t>Ногай</w:t>
      </w:r>
      <w:r>
        <w:rPr>
          <w:sz w:val="28"/>
          <w:szCs w:val="28"/>
        </w:rPr>
        <w:t xml:space="preserve"> Н.А</w:t>
      </w:r>
      <w:r w:rsidR="00442C49">
        <w:rPr>
          <w:sz w:val="27"/>
          <w:szCs w:val="27"/>
        </w:rPr>
        <w:t xml:space="preserve">. </w:t>
      </w:r>
      <w:r w:rsidRPr="008C7D3B" w:rsidR="00934A67">
        <w:rPr>
          <w:color w:val="0D0D0D" w:themeColor="text1" w:themeTint="F2"/>
          <w:sz w:val="27"/>
          <w:szCs w:val="27"/>
        </w:rPr>
        <w:t>на рассмотрение дела об административном правонарушении не явилась, о времени и месте рассмотрения административного материала извещена надлежащим образом</w:t>
      </w:r>
      <w:r w:rsidR="00442C49">
        <w:rPr>
          <w:color w:val="0D0D0D" w:themeColor="text1" w:themeTint="F2"/>
          <w:sz w:val="27"/>
          <w:szCs w:val="27"/>
        </w:rPr>
        <w:t>.</w:t>
      </w:r>
    </w:p>
    <w:p w:rsidR="00AB6979" w:rsidRPr="00346911" w:rsidP="00AB6979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346911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346911">
        <w:rPr>
          <w:sz w:val="27"/>
          <w:szCs w:val="27"/>
        </w:rPr>
        <w:t>протокол об администр</w:t>
      </w:r>
      <w:r w:rsidRPr="005B1F30">
        <w:rPr>
          <w:sz w:val="27"/>
          <w:szCs w:val="27"/>
        </w:rPr>
        <w:t xml:space="preserve">ативном правонарушении </w:t>
      </w:r>
      <w:r w:rsidRPr="00971B84" w:rsidR="00971B84">
        <w:rPr>
          <w:sz w:val="27"/>
          <w:szCs w:val="27"/>
        </w:rPr>
        <w:t>18810886260920022642</w:t>
      </w:r>
      <w:r w:rsidRPr="00934A67" w:rsidR="00934A67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от  </w:t>
      </w:r>
      <w:r w:rsidR="00A071CC">
        <w:rPr>
          <w:color w:val="0D0D0D" w:themeColor="text1" w:themeTint="F2"/>
          <w:sz w:val="27"/>
          <w:szCs w:val="27"/>
        </w:rPr>
        <w:t>0</w:t>
      </w:r>
      <w:r w:rsidR="00971B84">
        <w:rPr>
          <w:color w:val="0D0D0D" w:themeColor="text1" w:themeTint="F2"/>
          <w:sz w:val="27"/>
          <w:szCs w:val="27"/>
        </w:rPr>
        <w:t>2</w:t>
      </w:r>
      <w:r w:rsidR="00A071CC">
        <w:rPr>
          <w:color w:val="0D0D0D" w:themeColor="text1" w:themeTint="F2"/>
          <w:sz w:val="27"/>
          <w:szCs w:val="27"/>
        </w:rPr>
        <w:t>.04</w:t>
      </w:r>
      <w:r w:rsidRPr="005B1F30">
        <w:rPr>
          <w:color w:val="0D0D0D" w:themeColor="text1" w:themeTint="F2"/>
          <w:sz w:val="27"/>
          <w:szCs w:val="27"/>
        </w:rPr>
        <w:t>.202</w:t>
      </w:r>
      <w:r w:rsidR="00175F91">
        <w:rPr>
          <w:color w:val="0D0D0D" w:themeColor="text1" w:themeTint="F2"/>
          <w:sz w:val="27"/>
          <w:szCs w:val="27"/>
        </w:rPr>
        <w:t>6</w:t>
      </w:r>
      <w:r w:rsidRPr="005B1F30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sz w:val="27"/>
          <w:szCs w:val="27"/>
        </w:rPr>
        <w:t>года, составленный уполномоченным должностным лицом.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 xml:space="preserve">копию постановления № </w:t>
      </w:r>
      <w:r w:rsidRPr="006E28D4" w:rsidR="00971B84">
        <w:rPr>
          <w:color w:val="0D0D0D" w:themeColor="text1" w:themeTint="F2"/>
          <w:sz w:val="27"/>
          <w:szCs w:val="27"/>
        </w:rPr>
        <w:t>18810586251</w:t>
      </w:r>
      <w:r w:rsidR="00971B84">
        <w:rPr>
          <w:color w:val="0D0D0D" w:themeColor="text1" w:themeTint="F2"/>
          <w:sz w:val="27"/>
          <w:szCs w:val="27"/>
        </w:rPr>
        <w:t>031008688</w:t>
      </w:r>
      <w:r w:rsidR="00A071CC">
        <w:rPr>
          <w:color w:val="0D0D0D" w:themeColor="text1" w:themeTint="F2"/>
          <w:sz w:val="27"/>
          <w:szCs w:val="27"/>
        </w:rPr>
        <w:t xml:space="preserve"> </w:t>
      </w:r>
      <w:r w:rsidRPr="006E28D4" w:rsidR="00A071CC">
        <w:rPr>
          <w:color w:val="0D0D0D" w:themeColor="text1" w:themeTint="F2"/>
          <w:sz w:val="27"/>
          <w:szCs w:val="27"/>
        </w:rPr>
        <w:t xml:space="preserve">от  </w:t>
      </w:r>
      <w:r w:rsidR="00A071CC">
        <w:rPr>
          <w:color w:val="0D0D0D" w:themeColor="text1" w:themeTint="F2"/>
          <w:sz w:val="27"/>
          <w:szCs w:val="27"/>
        </w:rPr>
        <w:t>31.10</w:t>
      </w:r>
      <w:r w:rsidRPr="006E28D4" w:rsidR="00A071CC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427556">
        <w:rPr>
          <w:sz w:val="27"/>
          <w:szCs w:val="27"/>
        </w:rPr>
        <w:t>Сосунова</w:t>
      </w:r>
      <w:r w:rsidR="00427556">
        <w:rPr>
          <w:sz w:val="28"/>
          <w:szCs w:val="28"/>
        </w:rPr>
        <w:t xml:space="preserve"> Н.А</w:t>
      </w:r>
      <w:r w:rsidRPr="00F05608" w:rsidR="00427556">
        <w:rPr>
          <w:sz w:val="28"/>
          <w:szCs w:val="28"/>
        </w:rPr>
        <w:t xml:space="preserve">. </w:t>
      </w:r>
      <w:r w:rsidRPr="005B1F30">
        <w:rPr>
          <w:sz w:val="27"/>
          <w:szCs w:val="27"/>
        </w:rPr>
        <w:t xml:space="preserve">подвергнута административному взысканию в сумме </w:t>
      </w:r>
      <w:r w:rsidR="00427556">
        <w:rPr>
          <w:color w:val="0D0D0D" w:themeColor="text1" w:themeTint="F2"/>
          <w:sz w:val="27"/>
          <w:szCs w:val="27"/>
        </w:rPr>
        <w:t>750</w:t>
      </w:r>
      <w:r w:rsidR="00E86A72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sz w:val="27"/>
          <w:szCs w:val="27"/>
        </w:rPr>
        <w:t xml:space="preserve">рублей за совершение административного правонарушения, предусмотренного </w:t>
      </w:r>
      <w:r w:rsidRPr="006E28D4" w:rsidR="00D26B65">
        <w:rPr>
          <w:color w:val="0D0D0D" w:themeColor="text1" w:themeTint="F2"/>
          <w:sz w:val="27"/>
          <w:szCs w:val="27"/>
        </w:rPr>
        <w:t>ч.</w:t>
      </w:r>
      <w:r w:rsidR="00D26B65">
        <w:rPr>
          <w:color w:val="0D0D0D" w:themeColor="text1" w:themeTint="F2"/>
          <w:sz w:val="27"/>
          <w:szCs w:val="27"/>
        </w:rPr>
        <w:t>1</w:t>
      </w:r>
      <w:r w:rsidRPr="006E28D4" w:rsidR="00D26B65">
        <w:rPr>
          <w:color w:val="0D0D0D" w:themeColor="text1" w:themeTint="F2"/>
          <w:sz w:val="27"/>
          <w:szCs w:val="27"/>
        </w:rPr>
        <w:t xml:space="preserve"> ст. 12.</w:t>
      </w:r>
      <w:r w:rsidR="00D26B65">
        <w:rPr>
          <w:color w:val="0D0D0D" w:themeColor="text1" w:themeTint="F2"/>
          <w:sz w:val="27"/>
          <w:szCs w:val="27"/>
        </w:rPr>
        <w:t>12</w:t>
      </w:r>
      <w:r w:rsidRPr="006E28D4" w:rsidR="00D26B65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5B1F30">
        <w:rPr>
          <w:sz w:val="27"/>
          <w:szCs w:val="27"/>
        </w:rPr>
        <w:t>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карточку учета ТС;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параметры поиска;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адмпрактику;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приходит к следующему.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Постановление по делу об административн</w:t>
      </w:r>
      <w:r w:rsidRPr="005B1F30">
        <w:rPr>
          <w:color w:val="0D0D0D" w:themeColor="text1" w:themeTint="F2"/>
          <w:sz w:val="27"/>
          <w:szCs w:val="27"/>
        </w:rPr>
        <w:t xml:space="preserve">ом правонарушении №  </w:t>
      </w:r>
      <w:r w:rsidRPr="006E28D4" w:rsidR="00971B84">
        <w:rPr>
          <w:color w:val="0D0D0D" w:themeColor="text1" w:themeTint="F2"/>
          <w:sz w:val="27"/>
          <w:szCs w:val="27"/>
        </w:rPr>
        <w:t>18810586251</w:t>
      </w:r>
      <w:r w:rsidR="00971B84">
        <w:rPr>
          <w:color w:val="0D0D0D" w:themeColor="text1" w:themeTint="F2"/>
          <w:sz w:val="27"/>
          <w:szCs w:val="27"/>
        </w:rPr>
        <w:t>031008688</w:t>
      </w:r>
      <w:r w:rsidR="00427556">
        <w:rPr>
          <w:color w:val="0D0D0D" w:themeColor="text1" w:themeTint="F2"/>
          <w:sz w:val="27"/>
          <w:szCs w:val="27"/>
        </w:rPr>
        <w:t xml:space="preserve"> </w:t>
      </w:r>
      <w:r w:rsidRPr="006E28D4" w:rsidR="00427556">
        <w:rPr>
          <w:color w:val="0D0D0D" w:themeColor="text1" w:themeTint="F2"/>
          <w:sz w:val="27"/>
          <w:szCs w:val="27"/>
        </w:rPr>
        <w:t xml:space="preserve">от  </w:t>
      </w:r>
      <w:r w:rsidR="00427556">
        <w:rPr>
          <w:color w:val="0D0D0D" w:themeColor="text1" w:themeTint="F2"/>
          <w:sz w:val="27"/>
          <w:szCs w:val="27"/>
        </w:rPr>
        <w:t>31.10</w:t>
      </w:r>
      <w:r w:rsidRPr="006E28D4" w:rsidR="00427556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color w:val="0D0D0D" w:themeColor="text1" w:themeTint="F2"/>
          <w:sz w:val="27"/>
          <w:szCs w:val="27"/>
        </w:rPr>
        <w:t xml:space="preserve">года в отношении </w:t>
      </w:r>
      <w:r w:rsidR="00427556">
        <w:rPr>
          <w:sz w:val="27"/>
          <w:szCs w:val="27"/>
        </w:rPr>
        <w:t>Сосунов</w:t>
      </w:r>
      <w:r w:rsidR="00A071CC">
        <w:rPr>
          <w:sz w:val="27"/>
          <w:szCs w:val="27"/>
        </w:rPr>
        <w:t>ой</w:t>
      </w:r>
      <w:r w:rsidR="00427556">
        <w:rPr>
          <w:sz w:val="28"/>
          <w:szCs w:val="28"/>
        </w:rPr>
        <w:t xml:space="preserve"> Н.А</w:t>
      </w:r>
      <w:r w:rsidRPr="00F05608" w:rsidR="00427556">
        <w:rPr>
          <w:sz w:val="28"/>
          <w:szCs w:val="28"/>
        </w:rPr>
        <w:t xml:space="preserve">. </w:t>
      </w:r>
      <w:r w:rsidRPr="005B1F30">
        <w:rPr>
          <w:color w:val="0D0D0D" w:themeColor="text1" w:themeTint="F2"/>
          <w:sz w:val="27"/>
          <w:szCs w:val="27"/>
        </w:rPr>
        <w:t xml:space="preserve">вступило в законную силу </w:t>
      </w:r>
      <w:r w:rsidR="00427556">
        <w:rPr>
          <w:color w:val="0D0D0D" w:themeColor="text1" w:themeTint="F2"/>
          <w:sz w:val="27"/>
          <w:szCs w:val="27"/>
        </w:rPr>
        <w:t>19.11</w:t>
      </w:r>
      <w:r w:rsidRPr="008C7D3B" w:rsidR="00427556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color w:val="0D0D0D" w:themeColor="text1" w:themeTint="F2"/>
          <w:sz w:val="27"/>
          <w:szCs w:val="27"/>
        </w:rPr>
        <w:t>г., следовательно, последним днем срока, установленного ст. 32.2  Кодекса Российской Федерации об административных правонарушениях,</w:t>
      </w:r>
      <w:r w:rsidRPr="005B1F30">
        <w:rPr>
          <w:color w:val="0D0D0D" w:themeColor="text1" w:themeTint="F2"/>
          <w:sz w:val="27"/>
          <w:szCs w:val="27"/>
        </w:rPr>
        <w:t xml:space="preserve"> для уплаты штрафа является </w:t>
      </w:r>
      <w:r w:rsidR="00427556">
        <w:rPr>
          <w:sz w:val="27"/>
          <w:szCs w:val="27"/>
        </w:rPr>
        <w:t>19.01.2026</w:t>
      </w:r>
      <w:r w:rsidRPr="006E28D4" w:rsidR="00427556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г.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427556">
        <w:rPr>
          <w:color w:val="0D0D0D" w:themeColor="text1" w:themeTint="F2"/>
          <w:sz w:val="27"/>
          <w:szCs w:val="27"/>
        </w:rPr>
        <w:t>750</w:t>
      </w:r>
      <w:r w:rsidRPr="005B1F30">
        <w:rPr>
          <w:color w:val="0D0D0D" w:themeColor="text1" w:themeTint="F2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Исследовав доказательства и оценивая их в</w:t>
      </w:r>
      <w:r w:rsidRPr="005B1F30">
        <w:rPr>
          <w:color w:val="0D0D0D" w:themeColor="text1" w:themeTint="F2"/>
          <w:sz w:val="27"/>
          <w:szCs w:val="27"/>
        </w:rPr>
        <w:t xml:space="preserve"> совокупности, мировой судья приходит к выводу о том, что они соответствуют закону и подтверждают вину </w:t>
      </w:r>
      <w:r w:rsidR="00427556">
        <w:rPr>
          <w:sz w:val="28"/>
          <w:szCs w:val="28"/>
        </w:rPr>
        <w:t>Ногай (</w:t>
      </w:r>
      <w:r w:rsidR="00427556">
        <w:rPr>
          <w:sz w:val="27"/>
          <w:szCs w:val="27"/>
        </w:rPr>
        <w:t>Сосунов</w:t>
      </w:r>
      <w:r w:rsidR="00A071CC">
        <w:rPr>
          <w:sz w:val="27"/>
          <w:szCs w:val="27"/>
        </w:rPr>
        <w:t>ой</w:t>
      </w:r>
      <w:r w:rsidR="00427556">
        <w:rPr>
          <w:sz w:val="27"/>
          <w:szCs w:val="27"/>
        </w:rPr>
        <w:t>)</w:t>
      </w:r>
      <w:r w:rsidR="00427556">
        <w:rPr>
          <w:sz w:val="28"/>
          <w:szCs w:val="28"/>
        </w:rPr>
        <w:t xml:space="preserve"> Н.А</w:t>
      </w:r>
      <w:r w:rsidRPr="00F05608" w:rsidR="00427556">
        <w:rPr>
          <w:sz w:val="28"/>
          <w:szCs w:val="28"/>
        </w:rPr>
        <w:t xml:space="preserve">. </w:t>
      </w:r>
      <w:r w:rsidRPr="005B1F30">
        <w:rPr>
          <w:color w:val="0D0D0D" w:themeColor="text1" w:themeTint="F2"/>
          <w:sz w:val="27"/>
          <w:szCs w:val="27"/>
        </w:rPr>
        <w:t xml:space="preserve">в совершении административного правонарушения, </w:t>
      </w:r>
      <w:r w:rsidRPr="005B1F30">
        <w:rPr>
          <w:color w:val="0D0D0D" w:themeColor="text1" w:themeTint="F2"/>
          <w:sz w:val="27"/>
          <w:szCs w:val="27"/>
        </w:rPr>
        <w:t xml:space="preserve">предусмотренного ч. 1 ст. 20.25 Кодекса Российской Федерации об административных </w:t>
      </w:r>
      <w:r w:rsidRPr="005B1F30">
        <w:rPr>
          <w:color w:val="0D0D0D" w:themeColor="text1" w:themeTint="F2"/>
          <w:sz w:val="27"/>
          <w:szCs w:val="27"/>
        </w:rPr>
        <w:t>правонарушениях.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виновной, отсутствие  обстоятельств, смягчающих и отягчающих  административную ответственность, предусмотренных ст.ст. 4.2 , </w:t>
      </w:r>
      <w:r w:rsidRPr="005B1F30">
        <w:rPr>
          <w:color w:val="0D0D0D" w:themeColor="text1" w:themeTint="F2"/>
          <w:sz w:val="27"/>
          <w:szCs w:val="27"/>
        </w:rPr>
        <w:t>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AB6979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Руководствуясь ст.ст. 29.9, 29.10, 32.2 Кодекса Российской Федерации об административных правонарушениях, </w:t>
      </w:r>
      <w:r w:rsidRPr="005B1F30">
        <w:rPr>
          <w:color w:val="0D0D0D" w:themeColor="text1" w:themeTint="F2"/>
          <w:sz w:val="27"/>
          <w:szCs w:val="27"/>
        </w:rPr>
        <w:t>мировой судья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ПОСТАНОВИЛ: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>
        <w:rPr>
          <w:sz w:val="28"/>
          <w:szCs w:val="28"/>
        </w:rPr>
        <w:t>Ногай (</w:t>
      </w:r>
      <w:r>
        <w:rPr>
          <w:sz w:val="27"/>
          <w:szCs w:val="27"/>
        </w:rPr>
        <w:t>Сосунов</w:t>
      </w:r>
      <w:r w:rsidR="00A663D0">
        <w:rPr>
          <w:sz w:val="27"/>
          <w:szCs w:val="27"/>
        </w:rPr>
        <w:t>у</w:t>
      </w:r>
      <w:r>
        <w:rPr>
          <w:sz w:val="28"/>
          <w:szCs w:val="28"/>
        </w:rPr>
        <w:t xml:space="preserve"> Наталь</w:t>
      </w:r>
      <w:r w:rsidR="00A663D0">
        <w:rPr>
          <w:sz w:val="28"/>
          <w:szCs w:val="28"/>
        </w:rPr>
        <w:t>ю</w:t>
      </w:r>
      <w:r>
        <w:rPr>
          <w:sz w:val="28"/>
          <w:szCs w:val="28"/>
        </w:rPr>
        <w:t xml:space="preserve"> Александровн</w:t>
      </w:r>
      <w:r w:rsidR="00A663D0">
        <w:rPr>
          <w:sz w:val="28"/>
          <w:szCs w:val="28"/>
        </w:rPr>
        <w:t>у</w:t>
      </w:r>
      <w:r w:rsidRPr="005B1F30">
        <w:rPr>
          <w:color w:val="0D0D0D" w:themeColor="text1" w:themeTint="F2"/>
          <w:sz w:val="27"/>
          <w:szCs w:val="27"/>
        </w:rPr>
        <w:t xml:space="preserve"> 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</w:t>
      </w:r>
      <w:r w:rsidRPr="005B1F30">
        <w:rPr>
          <w:color w:val="0D0D0D" w:themeColor="text1" w:themeTint="F2"/>
          <w:sz w:val="27"/>
          <w:szCs w:val="27"/>
        </w:rPr>
        <w:t xml:space="preserve">аказание в виде административного штрафа в размере  </w:t>
      </w:r>
      <w:r>
        <w:rPr>
          <w:color w:val="0D0D0D" w:themeColor="text1" w:themeTint="F2"/>
          <w:sz w:val="27"/>
          <w:szCs w:val="27"/>
        </w:rPr>
        <w:t>15</w:t>
      </w:r>
      <w:r w:rsidR="00700967">
        <w:rPr>
          <w:color w:val="0D0D0D" w:themeColor="text1" w:themeTint="F2"/>
          <w:sz w:val="27"/>
          <w:szCs w:val="27"/>
        </w:rPr>
        <w:t>00</w:t>
      </w:r>
      <w:r w:rsidRPr="005B1F30">
        <w:rPr>
          <w:color w:val="0D0D0D" w:themeColor="text1" w:themeTint="F2"/>
          <w:sz w:val="27"/>
          <w:szCs w:val="27"/>
        </w:rPr>
        <w:t xml:space="preserve"> (</w:t>
      </w:r>
      <w:r>
        <w:rPr>
          <w:color w:val="0D0D0D" w:themeColor="text1" w:themeTint="F2"/>
          <w:sz w:val="27"/>
          <w:szCs w:val="27"/>
        </w:rPr>
        <w:t>одной тысячи пятьсот</w:t>
      </w:r>
      <w:r w:rsidRPr="005B1F30">
        <w:rPr>
          <w:color w:val="0D0D0D" w:themeColor="text1" w:themeTint="F2"/>
          <w:sz w:val="27"/>
          <w:szCs w:val="27"/>
        </w:rPr>
        <w:t>) рублей.</w:t>
      </w:r>
    </w:p>
    <w:p w:rsidR="004920D8" w:rsidRPr="00433292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</w:t>
      </w:r>
      <w:r w:rsidRPr="00433292">
        <w:rPr>
          <w:color w:val="0D0D0D" w:themeColor="text1" w:themeTint="F2"/>
          <w:sz w:val="27"/>
          <w:szCs w:val="27"/>
        </w:rPr>
        <w:t>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 xml:space="preserve">08080, КПП 860101001, ИНН 8601073664, БИК 007162163, ОКТМО 71875000, банковский счет (ЕКС) 40102810245370000007 </w:t>
      </w:r>
      <w:r w:rsidRPr="00DE7571" w:rsidR="00E86A72">
        <w:rPr>
          <w:color w:val="FF0000"/>
          <w:sz w:val="28"/>
          <w:szCs w:val="28"/>
        </w:rPr>
        <w:t>ОКЦ №8 УГУ БАНКА РОССИИ</w:t>
      </w:r>
      <w:r w:rsidRPr="00DE7571" w:rsidR="00E86A7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//УФК по Ханты-Мансийскому автономному округу-Югре г. Ханты-Мансийск, номер казначейского счета 03100643000000018700, КБК 72011601203019000140, УИН </w:t>
      </w:r>
      <w:r w:rsidRPr="00971B84" w:rsidR="00971B84">
        <w:rPr>
          <w:color w:val="0D0D0D" w:themeColor="text1" w:themeTint="F2"/>
          <w:sz w:val="27"/>
          <w:szCs w:val="27"/>
        </w:rPr>
        <w:t>0412365400215004192620101</w:t>
      </w:r>
      <w:r w:rsidRPr="00433292" w:rsidR="004E0DD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</w:t>
      </w:r>
      <w:r w:rsidRPr="00433292">
        <w:rPr>
          <w:color w:val="0D0D0D" w:themeColor="text1" w:themeTint="F2"/>
          <w:sz w:val="27"/>
          <w:szCs w:val="27"/>
        </w:rPr>
        <w:t xml:space="preserve">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</w:t>
      </w:r>
      <w:r w:rsidRPr="00433292">
        <w:rPr>
          <w:color w:val="0D0D0D" w:themeColor="text1" w:themeTint="F2"/>
          <w:sz w:val="27"/>
          <w:szCs w:val="27"/>
        </w:rPr>
        <w:t>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</w:t>
      </w:r>
      <w:r w:rsidRPr="00433292">
        <w:rPr>
          <w:color w:val="0D0D0D" w:themeColor="text1" w:themeTint="F2"/>
          <w:sz w:val="27"/>
          <w:szCs w:val="27"/>
        </w:rPr>
        <w:t>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</w:t>
      </w:r>
      <w:r w:rsidRPr="00433292">
        <w:rPr>
          <w:color w:val="0D0D0D" w:themeColor="text1" w:themeTint="F2"/>
          <w:sz w:val="27"/>
          <w:szCs w:val="27"/>
        </w:rPr>
        <w:t xml:space="preserve">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№1.</w:t>
      </w: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27EC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3054"/>
    <w:rsid w:val="00036F9B"/>
    <w:rsid w:val="000425EF"/>
    <w:rsid w:val="00053DFC"/>
    <w:rsid w:val="00055916"/>
    <w:rsid w:val="00060410"/>
    <w:rsid w:val="00076573"/>
    <w:rsid w:val="00076DA4"/>
    <w:rsid w:val="000903BE"/>
    <w:rsid w:val="00090416"/>
    <w:rsid w:val="000A79DE"/>
    <w:rsid w:val="000B394D"/>
    <w:rsid w:val="000F4232"/>
    <w:rsid w:val="0014598A"/>
    <w:rsid w:val="00163755"/>
    <w:rsid w:val="00166C33"/>
    <w:rsid w:val="00175F91"/>
    <w:rsid w:val="00177779"/>
    <w:rsid w:val="00182D62"/>
    <w:rsid w:val="00192BA9"/>
    <w:rsid w:val="001B6EC0"/>
    <w:rsid w:val="001C564B"/>
    <w:rsid w:val="001E665A"/>
    <w:rsid w:val="002065D6"/>
    <w:rsid w:val="0021627F"/>
    <w:rsid w:val="002537F0"/>
    <w:rsid w:val="002736C6"/>
    <w:rsid w:val="0029662B"/>
    <w:rsid w:val="002D4555"/>
    <w:rsid w:val="00300FA4"/>
    <w:rsid w:val="003140B0"/>
    <w:rsid w:val="00342E2C"/>
    <w:rsid w:val="00346911"/>
    <w:rsid w:val="00350F4C"/>
    <w:rsid w:val="003E3BCC"/>
    <w:rsid w:val="00427556"/>
    <w:rsid w:val="00433292"/>
    <w:rsid w:val="00442C49"/>
    <w:rsid w:val="004920D8"/>
    <w:rsid w:val="004C7306"/>
    <w:rsid w:val="004D7930"/>
    <w:rsid w:val="004E0DD4"/>
    <w:rsid w:val="005214FB"/>
    <w:rsid w:val="00534337"/>
    <w:rsid w:val="005827EC"/>
    <w:rsid w:val="005936E0"/>
    <w:rsid w:val="00596F42"/>
    <w:rsid w:val="005A388A"/>
    <w:rsid w:val="005B1F30"/>
    <w:rsid w:val="005B3CD5"/>
    <w:rsid w:val="005B5709"/>
    <w:rsid w:val="005B59D0"/>
    <w:rsid w:val="005C0563"/>
    <w:rsid w:val="005C6E57"/>
    <w:rsid w:val="005D13D9"/>
    <w:rsid w:val="005E372C"/>
    <w:rsid w:val="005E3AD9"/>
    <w:rsid w:val="00602C1E"/>
    <w:rsid w:val="00613FFF"/>
    <w:rsid w:val="00634307"/>
    <w:rsid w:val="0063686D"/>
    <w:rsid w:val="006555DA"/>
    <w:rsid w:val="00674795"/>
    <w:rsid w:val="00691178"/>
    <w:rsid w:val="0069498A"/>
    <w:rsid w:val="006A3922"/>
    <w:rsid w:val="006A3A10"/>
    <w:rsid w:val="006A3C78"/>
    <w:rsid w:val="006E28D4"/>
    <w:rsid w:val="006E7E24"/>
    <w:rsid w:val="006F59C4"/>
    <w:rsid w:val="006F690D"/>
    <w:rsid w:val="00700967"/>
    <w:rsid w:val="00700D26"/>
    <w:rsid w:val="00701845"/>
    <w:rsid w:val="00727C8D"/>
    <w:rsid w:val="0078265C"/>
    <w:rsid w:val="00787AFC"/>
    <w:rsid w:val="007F30E4"/>
    <w:rsid w:val="00814B39"/>
    <w:rsid w:val="00836926"/>
    <w:rsid w:val="008521E2"/>
    <w:rsid w:val="00852E4E"/>
    <w:rsid w:val="008638FD"/>
    <w:rsid w:val="00867B86"/>
    <w:rsid w:val="0087694F"/>
    <w:rsid w:val="00891D48"/>
    <w:rsid w:val="00896CE3"/>
    <w:rsid w:val="008C7D3B"/>
    <w:rsid w:val="008F0A41"/>
    <w:rsid w:val="0090499B"/>
    <w:rsid w:val="00934A67"/>
    <w:rsid w:val="00956644"/>
    <w:rsid w:val="00965321"/>
    <w:rsid w:val="00971B84"/>
    <w:rsid w:val="009E2AE5"/>
    <w:rsid w:val="009F7C44"/>
    <w:rsid w:val="00A071CC"/>
    <w:rsid w:val="00A6194D"/>
    <w:rsid w:val="00A663D0"/>
    <w:rsid w:val="00A71F82"/>
    <w:rsid w:val="00A8441D"/>
    <w:rsid w:val="00A93244"/>
    <w:rsid w:val="00AB6979"/>
    <w:rsid w:val="00AC48B7"/>
    <w:rsid w:val="00AC698F"/>
    <w:rsid w:val="00AE43AC"/>
    <w:rsid w:val="00AE7013"/>
    <w:rsid w:val="00AF5128"/>
    <w:rsid w:val="00B041C5"/>
    <w:rsid w:val="00B300A0"/>
    <w:rsid w:val="00B468E0"/>
    <w:rsid w:val="00B8372E"/>
    <w:rsid w:val="00B9201A"/>
    <w:rsid w:val="00BB6F14"/>
    <w:rsid w:val="00BC0437"/>
    <w:rsid w:val="00BF234D"/>
    <w:rsid w:val="00C04708"/>
    <w:rsid w:val="00C06361"/>
    <w:rsid w:val="00C06D4A"/>
    <w:rsid w:val="00C37B9B"/>
    <w:rsid w:val="00C66AA8"/>
    <w:rsid w:val="00C87A77"/>
    <w:rsid w:val="00C907E8"/>
    <w:rsid w:val="00CB396D"/>
    <w:rsid w:val="00CC35F4"/>
    <w:rsid w:val="00CC4A61"/>
    <w:rsid w:val="00D05D10"/>
    <w:rsid w:val="00D0642C"/>
    <w:rsid w:val="00D142C8"/>
    <w:rsid w:val="00D26B65"/>
    <w:rsid w:val="00D332C2"/>
    <w:rsid w:val="00D36F49"/>
    <w:rsid w:val="00D37CBA"/>
    <w:rsid w:val="00D405C3"/>
    <w:rsid w:val="00D4756B"/>
    <w:rsid w:val="00D64059"/>
    <w:rsid w:val="00D70B00"/>
    <w:rsid w:val="00D77921"/>
    <w:rsid w:val="00DA3529"/>
    <w:rsid w:val="00DB4393"/>
    <w:rsid w:val="00DB7CDC"/>
    <w:rsid w:val="00DC2A33"/>
    <w:rsid w:val="00DE7571"/>
    <w:rsid w:val="00DF4413"/>
    <w:rsid w:val="00E353E7"/>
    <w:rsid w:val="00E50740"/>
    <w:rsid w:val="00E67966"/>
    <w:rsid w:val="00E70E20"/>
    <w:rsid w:val="00E8272E"/>
    <w:rsid w:val="00E85939"/>
    <w:rsid w:val="00E86A72"/>
    <w:rsid w:val="00EA5C88"/>
    <w:rsid w:val="00EC26FA"/>
    <w:rsid w:val="00EC5080"/>
    <w:rsid w:val="00EF211E"/>
    <w:rsid w:val="00F0249D"/>
    <w:rsid w:val="00F05608"/>
    <w:rsid w:val="00F232E0"/>
    <w:rsid w:val="00F26951"/>
    <w:rsid w:val="00F27B1E"/>
    <w:rsid w:val="00F30CFA"/>
    <w:rsid w:val="00F84D16"/>
    <w:rsid w:val="00FA5B4B"/>
    <w:rsid w:val="00FA686A"/>
    <w:rsid w:val="00FB2D4D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